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5" w:rsidRPr="00927766" w:rsidRDefault="00927766" w:rsidP="009277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927766">
        <w:rPr>
          <w:rFonts w:asciiTheme="majorEastAsia" w:eastAsiaTheme="majorEastAsia" w:hAnsiTheme="majorEastAsia" w:hint="eastAsia"/>
          <w:b/>
          <w:sz w:val="52"/>
          <w:szCs w:val="52"/>
        </w:rPr>
        <w:t>每　　月　　活　　動　　成　　果</w:t>
      </w:r>
    </w:p>
    <w:tbl>
      <w:tblPr>
        <w:tblpPr w:leftFromText="180" w:rightFromText="180" w:vertAnchor="text" w:horzAnchor="margin" w:tblpXSpec="center" w:tblpY="111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155"/>
      </w:tblGrid>
      <w:tr w:rsidR="00EB50B3" w:rsidRPr="00927766" w:rsidTr="006949BE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bookmarkStart w:id="0" w:name="OLE_LINK27"/>
            <w:bookmarkStart w:id="1" w:name="OLE_LINK28"/>
            <w:r w:rsidRPr="00927766">
              <w:rPr>
                <w:rFonts w:asciiTheme="majorEastAsia" w:eastAsiaTheme="majorEastAsia" w:hAnsiTheme="majorEastAsia" w:hint="eastAsia"/>
                <w:szCs w:val="24"/>
              </w:rPr>
              <w:t>計畫名稱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927766" w:rsidRPr="00927766" w:rsidRDefault="000935A0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111</w:t>
            </w:r>
            <w:r w:rsidR="00BE505A" w:rsidRPr="00BE505A">
              <w:rPr>
                <w:rFonts w:asciiTheme="majorEastAsia" w:eastAsiaTheme="majorEastAsia" w:hAnsiTheme="majorEastAsia" w:hint="eastAsia"/>
                <w:szCs w:val="24"/>
              </w:rPr>
              <w:t>學年度第一學期專題演講</w:t>
            </w:r>
          </w:p>
        </w:tc>
      </w:tr>
      <w:tr w:rsidR="00EB50B3" w:rsidRPr="00927766" w:rsidTr="006949BE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927766" w:rsidRPr="00927766" w:rsidRDefault="000935A0" w:rsidP="00DE2D8D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111</w:t>
            </w:r>
            <w:r w:rsidR="002558CE" w:rsidRPr="002558CE">
              <w:rPr>
                <w:rFonts w:asciiTheme="majorEastAsia" w:eastAsiaTheme="majorEastAsia" w:hAnsiTheme="majorEastAsia" w:hint="eastAsia"/>
                <w:szCs w:val="24"/>
              </w:rPr>
              <w:t>學年度第一學期專題演講</w:t>
            </w:r>
          </w:p>
        </w:tc>
      </w:tr>
      <w:tr w:rsidR="00EB50B3" w:rsidRPr="00927766" w:rsidTr="006949BE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活動地點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927766" w:rsidRPr="00927766" w:rsidRDefault="00495B23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95B23">
              <w:rPr>
                <w:rFonts w:asciiTheme="majorEastAsia" w:eastAsiaTheme="majorEastAsia" w:hAnsiTheme="majorEastAsia" w:hint="eastAsia"/>
                <w:szCs w:val="24"/>
              </w:rPr>
              <w:t>工程管E529教室</w:t>
            </w:r>
          </w:p>
        </w:tc>
      </w:tr>
      <w:tr w:rsidR="00EB50B3" w:rsidRPr="00927766" w:rsidTr="006949BE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活動日期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927766" w:rsidRPr="00927766" w:rsidRDefault="0028729B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111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B94A6D">
              <w:rPr>
                <w:rFonts w:asciiTheme="majorEastAsia" w:eastAsiaTheme="majorEastAsia" w:hAnsiTheme="majorEastAsia" w:hint="eastAsia"/>
                <w:szCs w:val="24"/>
              </w:rPr>
              <w:t>21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111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B94A6D">
              <w:rPr>
                <w:rFonts w:asciiTheme="majorEastAsia" w:eastAsiaTheme="majorEastAsia" w:hAnsiTheme="majorEastAsia" w:hint="eastAsia"/>
                <w:szCs w:val="24"/>
              </w:rPr>
              <w:t>21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日，共一天</w:t>
            </w:r>
          </w:p>
        </w:tc>
      </w:tr>
      <w:tr w:rsidR="00EB50B3" w:rsidRPr="00927766" w:rsidTr="006949BE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活動性質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□國際性 □全國性  □全校性 □院際性 ■系際性（請勾選）</w:t>
            </w:r>
          </w:p>
        </w:tc>
      </w:tr>
      <w:tr w:rsidR="00EB50B3" w:rsidRPr="00927766" w:rsidTr="006949BE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活動種類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□會議 □講座 □培訓 ■演講 □競賽 □營隊 □企業參訪（請勾選）</w:t>
            </w:r>
          </w:p>
          <w:p w:rsidR="00927766" w:rsidRPr="00927766" w:rsidRDefault="00927766" w:rsidP="006E1C5E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□其他</w:t>
            </w:r>
            <w:r w:rsidR="006E1C5E" w:rsidRPr="006E1C5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    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（請填寫）</w:t>
            </w:r>
          </w:p>
        </w:tc>
      </w:tr>
      <w:tr w:rsidR="00EB50B3" w:rsidRPr="00927766" w:rsidTr="006949BE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■教師</w:t>
            </w:r>
            <w:r w:rsidR="00503F9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</w:t>
            </w:r>
            <w:r w:rsidR="006E1C5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3  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 xml:space="preserve">人次 </w:t>
            </w:r>
            <w:r w:rsidR="006E1C5E">
              <w:rPr>
                <w:rFonts w:asciiTheme="majorEastAsia" w:eastAsiaTheme="majorEastAsia" w:hAnsiTheme="majorEastAsia" w:hint="eastAsia"/>
                <w:szCs w:val="24"/>
              </w:rPr>
              <w:t>■學生</w:t>
            </w:r>
            <w:r w:rsidR="006E1C5E" w:rsidRPr="006E1C5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</w:t>
            </w:r>
            <w:r w:rsidR="006E1C5E">
              <w:rPr>
                <w:rFonts w:asciiTheme="majorEastAsia" w:eastAsiaTheme="majorEastAsia" w:hAnsiTheme="majorEastAsia"/>
                <w:szCs w:val="24"/>
                <w:u w:val="single"/>
              </w:rPr>
              <w:t>42</w:t>
            </w:r>
            <w:r w:rsidR="00495B23">
              <w:rPr>
                <w:rFonts w:asciiTheme="majorEastAsia" w:eastAsiaTheme="majorEastAsia" w:hAnsiTheme="majorEastAsia"/>
                <w:szCs w:val="24"/>
                <w:u w:val="single"/>
              </w:rPr>
              <w:t xml:space="preserve"> </w:t>
            </w:r>
            <w:r w:rsidR="006E1C5E" w:rsidRPr="006E1C5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人次□其他</w:t>
            </w:r>
            <w:r w:rsidR="006E1C5E" w:rsidRPr="006E1C5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="006E1C5E" w:rsidRPr="006E1C5E">
              <w:rPr>
                <w:rFonts w:asciiTheme="majorEastAsia" w:eastAsiaTheme="majorEastAsia" w:hAnsiTheme="majorEastAsia"/>
                <w:szCs w:val="24"/>
                <w:u w:val="single"/>
              </w:rPr>
              <w:t xml:space="preserve">    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人次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□校外教師＿＿人次 □校外學生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人次</w:t>
            </w:r>
          </w:p>
        </w:tc>
      </w:tr>
      <w:tr w:rsidR="00EB50B3" w:rsidRPr="00927766" w:rsidTr="006949BE">
        <w:trPr>
          <w:trHeight w:val="1191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活動說明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503F93" w:rsidRDefault="00927766" w:rsidP="00927766">
            <w:pPr>
              <w:jc w:val="both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演講題目：</w:t>
            </w:r>
            <w:r w:rsidR="00264F29" w:rsidRPr="00264F29">
              <w:rPr>
                <w:rFonts w:asciiTheme="majorEastAsia" w:eastAsiaTheme="majorEastAsia" w:hAnsiTheme="majorEastAsia" w:cs="Arial"/>
                <w:szCs w:val="24"/>
              </w:rPr>
              <w:t>AI Security</w:t>
            </w:r>
          </w:p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演講者：</w:t>
            </w:r>
            <w:r w:rsidR="00264F29" w:rsidRPr="00264F29">
              <w:rPr>
                <w:rFonts w:asciiTheme="majorEastAsia" w:eastAsiaTheme="majorEastAsia" w:hAnsiTheme="majorEastAsia" w:cs="Arial" w:hint="eastAsia"/>
                <w:szCs w:val="24"/>
              </w:rPr>
              <w:t>國立陽明交通大學資訊管理與財務金融學系 游家牧副教授</w:t>
            </w:r>
          </w:p>
        </w:tc>
      </w:tr>
      <w:tr w:rsidR="00EB50B3" w:rsidRPr="00927766" w:rsidTr="006949BE">
        <w:trPr>
          <w:trHeight w:val="1191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執行情況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927766" w:rsidRPr="00927766" w:rsidRDefault="00927766" w:rsidP="0092776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執行情況良好</w:t>
            </w:r>
          </w:p>
        </w:tc>
      </w:tr>
      <w:tr w:rsidR="00EB50B3" w:rsidRPr="00927766" w:rsidTr="006949BE">
        <w:trPr>
          <w:trHeight w:val="1191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自評報告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927766" w:rsidRP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自評報告良好</w:t>
            </w:r>
          </w:p>
        </w:tc>
      </w:tr>
      <w:tr w:rsidR="00EB50B3" w:rsidRPr="00927766" w:rsidTr="006949BE">
        <w:trPr>
          <w:trHeight w:val="1191"/>
        </w:trPr>
        <w:tc>
          <w:tcPr>
            <w:tcW w:w="118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活動成果附件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3B2970" w:rsidRDefault="00EB50B3" w:rsidP="003B2970">
            <w:pPr>
              <w:adjustRightInd w:val="0"/>
              <w:snapToGrid w:val="0"/>
              <w:ind w:left="240" w:hangingChars="100" w:hanging="24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="003B2970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drawing>
                <wp:inline distT="0" distB="0" distL="0" distR="0" wp14:anchorId="7BCB6E70" wp14:editId="4658B78C">
                  <wp:extent cx="2667000" cy="1501881"/>
                  <wp:effectExtent l="0" t="0" r="0" b="3175"/>
                  <wp:docPr id="4" name="圖片 4" descr="C:\Users\123\Desktop\冠豪資料\111學年度上學期\20221220(活動成果)\picture\219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冠豪資料\111學年度上學期\20221220(活動成果)\picture\219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764" cy="152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970">
              <w:rPr>
                <w:rFonts w:asciiTheme="majorEastAsia" w:eastAsiaTheme="majorEastAsia" w:hAnsiTheme="majorEastAsia" w:cs="Arial"/>
                <w:szCs w:val="24"/>
              </w:rPr>
              <w:t xml:space="preserve">  </w:t>
            </w:r>
            <w:r w:rsidR="003B2970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drawing>
                <wp:inline distT="0" distB="0" distL="0" distR="0" wp14:anchorId="54864F3F" wp14:editId="3F9B187A">
                  <wp:extent cx="2757022" cy="1552575"/>
                  <wp:effectExtent l="0" t="0" r="5715" b="0"/>
                  <wp:docPr id="8" name="圖片 8" descr="C:\Users\123\Desktop\冠豪資料\111學年度上學期\20221220(活動成果)\picture\219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冠豪資料\111學年度上學期\20221220(活動成果)\picture\219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539" cy="156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0" w:rsidRDefault="003B2970" w:rsidP="003B2970">
            <w:pPr>
              <w:adjustRightInd w:val="0"/>
              <w:snapToGrid w:val="0"/>
              <w:ind w:left="240" w:hangingChars="100" w:hanging="24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927766" w:rsidRDefault="003B2970" w:rsidP="00EB50B3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 w:cs="Arial" w:hint="eastAsia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3C06CC13" wp14:editId="6BCFC0E1">
                  <wp:extent cx="2657418" cy="1496486"/>
                  <wp:effectExtent l="0" t="0" r="0" b="8890"/>
                  <wp:docPr id="13" name="圖片 13" descr="C:\Users\123\Desktop\冠豪資料\111學年度上學期\20221220(活動成果)\picture\22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冠豪資料\111學年度上學期\20221220(活動成果)\picture\22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45" cy="152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C44">
              <w:rPr>
                <w:rFonts w:asciiTheme="majorEastAsia" w:eastAsiaTheme="majorEastAsia" w:hAnsiTheme="majorEastAsia" w:cs="Arial" w:hint="eastAsia"/>
                <w:szCs w:val="24"/>
              </w:rPr>
              <w:t xml:space="preserve">  </w:t>
            </w:r>
            <w:r w:rsidR="00CF2C44">
              <w:rPr>
                <w:rFonts w:asciiTheme="majorEastAsia" w:eastAsiaTheme="majorEastAsia" w:hAnsiTheme="majorEastAsia" w:cs="Arial" w:hint="eastAsia"/>
                <w:noProof/>
                <w:szCs w:val="24"/>
              </w:rPr>
              <w:drawing>
                <wp:inline distT="0" distB="0" distL="0" distR="0" wp14:anchorId="1C2758A0" wp14:editId="2C7FA05B">
                  <wp:extent cx="2714625" cy="1528699"/>
                  <wp:effectExtent l="0" t="0" r="0" b="0"/>
                  <wp:docPr id="14" name="圖片 14" descr="C:\Users\123\Desktop\冠豪資料\111學年度上學期\20221220(活動成果)\picture\22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Desktop\冠豪資料\111學年度上學期\20221220(活動成果)\picture\22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035" cy="155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0B3" w:rsidRDefault="004557B8" w:rsidP="004557B8">
            <w:pPr>
              <w:adjustRightInd w:val="0"/>
              <w:snapToGrid w:val="0"/>
              <w:ind w:left="240" w:hangingChars="100" w:hanging="24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szCs w:val="24"/>
              </w:rPr>
              <w:lastRenderedPageBreak/>
              <w:t xml:space="preserve"> </w:t>
            </w:r>
            <w:r w:rsidR="00CF2C44">
              <w:rPr>
                <w:rFonts w:asciiTheme="majorEastAsia" w:eastAsiaTheme="majorEastAsia" w:hAnsiTheme="majorEastAsia" w:cs="Arial" w:hint="eastAsia"/>
                <w:noProof/>
                <w:szCs w:val="24"/>
              </w:rPr>
              <w:drawing>
                <wp:inline distT="0" distB="0" distL="0" distR="0" wp14:anchorId="37379FAC" wp14:editId="6BF55070">
                  <wp:extent cx="2324100" cy="2324100"/>
                  <wp:effectExtent l="0" t="0" r="0" b="0"/>
                  <wp:docPr id="15" name="圖片 15" descr="C:\Users\123\Desktop\冠豪資料\111學年度上學期\20221220(活動成果)\picture\22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23\Desktop\冠豪資料\111學年度上學期\20221220(活動成果)\picture\22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C44">
              <w:rPr>
                <w:rFonts w:asciiTheme="majorEastAsia" w:eastAsiaTheme="majorEastAsia" w:hAnsiTheme="majorEastAsia" w:cs="Arial"/>
                <w:szCs w:val="24"/>
              </w:rPr>
              <w:t xml:space="preserve"> </w:t>
            </w:r>
            <w:bookmarkStart w:id="2" w:name="_GoBack"/>
            <w:r w:rsidR="00CF2C44">
              <w:rPr>
                <w:rFonts w:asciiTheme="majorEastAsia" w:eastAsiaTheme="majorEastAsia" w:hAnsiTheme="majorEastAsia" w:cs="Arial" w:hint="eastAsia"/>
                <w:noProof/>
                <w:szCs w:val="24"/>
              </w:rPr>
              <w:drawing>
                <wp:inline distT="0" distB="0" distL="0" distR="0" wp14:anchorId="3D1BD96A" wp14:editId="707093BE">
                  <wp:extent cx="3061478" cy="1724025"/>
                  <wp:effectExtent l="0" t="0" r="5715" b="0"/>
                  <wp:docPr id="17" name="圖片 17" descr="C:\Users\123\Desktop\冠豪資料\111學年度上學期\20221220(活動成果)\picture\219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23\Desktop\冠豪資料\111學年度上學期\20221220(活動成果)\picture\219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542" cy="173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EB50B3" w:rsidRDefault="00EB50B3" w:rsidP="004557B8">
            <w:pPr>
              <w:adjustRightInd w:val="0"/>
              <w:snapToGrid w:val="0"/>
              <w:ind w:left="240" w:hangingChars="100" w:hanging="24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4557B8" w:rsidRDefault="00EB50B3" w:rsidP="00B73A55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29E0D0DE" wp14:editId="30B99D68">
                  <wp:extent cx="2681258" cy="1509913"/>
                  <wp:effectExtent l="0" t="0" r="5080" b="0"/>
                  <wp:docPr id="18" name="圖片 18" descr="C:\Users\123\Desktop\冠豪資料\111學年度上學期\20221220(活動成果)\picture\22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123\Desktop\冠豪資料\111學年度上學期\20221220(活動成果)\picture\22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493" cy="154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A55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>
                  <wp:extent cx="2790825" cy="1571611"/>
                  <wp:effectExtent l="0" t="0" r="0" b="0"/>
                  <wp:docPr id="19" name="圖片 19" descr="C:\Users\123\Desktop\冠豪資料\111學年度上學期\20221220(活動成果)\picture\22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123\Desktop\冠豪資料\111學年度上學期\20221220(活動成果)\picture\22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923" cy="158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7B8" w:rsidRDefault="004557B8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D873EA" w:rsidRDefault="00D873EA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2558CE" w:rsidRPr="00927766" w:rsidRDefault="002558CE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</w:tc>
      </w:tr>
      <w:bookmarkEnd w:id="0"/>
      <w:bookmarkEnd w:id="1"/>
    </w:tbl>
    <w:p w:rsidR="00927766" w:rsidRPr="00927766" w:rsidRDefault="00927766" w:rsidP="009918A5">
      <w:pPr>
        <w:rPr>
          <w:rFonts w:asciiTheme="majorEastAsia" w:eastAsiaTheme="majorEastAsia" w:hAnsiTheme="majorEastAsia"/>
          <w:szCs w:val="24"/>
        </w:rPr>
      </w:pPr>
    </w:p>
    <w:sectPr w:rsidR="00927766" w:rsidRPr="00927766" w:rsidSect="0092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D0" w:rsidRDefault="00534BD0" w:rsidP="00927766">
      <w:r>
        <w:separator/>
      </w:r>
    </w:p>
  </w:endnote>
  <w:endnote w:type="continuationSeparator" w:id="0">
    <w:p w:rsidR="00534BD0" w:rsidRDefault="00534BD0" w:rsidP="009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D0" w:rsidRDefault="00534BD0" w:rsidP="00927766">
      <w:r>
        <w:separator/>
      </w:r>
    </w:p>
  </w:footnote>
  <w:footnote w:type="continuationSeparator" w:id="0">
    <w:p w:rsidR="00534BD0" w:rsidRDefault="00534BD0" w:rsidP="009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F"/>
    <w:rsid w:val="00057C7B"/>
    <w:rsid w:val="000935A0"/>
    <w:rsid w:val="00096E95"/>
    <w:rsid w:val="0011128D"/>
    <w:rsid w:val="001156B7"/>
    <w:rsid w:val="00173EC6"/>
    <w:rsid w:val="0018076D"/>
    <w:rsid w:val="001D029A"/>
    <w:rsid w:val="00210839"/>
    <w:rsid w:val="002558CE"/>
    <w:rsid w:val="00264F29"/>
    <w:rsid w:val="0028729B"/>
    <w:rsid w:val="003334C0"/>
    <w:rsid w:val="0033504D"/>
    <w:rsid w:val="003B2970"/>
    <w:rsid w:val="004557B8"/>
    <w:rsid w:val="00461E97"/>
    <w:rsid w:val="0046565D"/>
    <w:rsid w:val="00495B23"/>
    <w:rsid w:val="004E1721"/>
    <w:rsid w:val="00503F93"/>
    <w:rsid w:val="00534BD0"/>
    <w:rsid w:val="005F696F"/>
    <w:rsid w:val="006949BE"/>
    <w:rsid w:val="00696749"/>
    <w:rsid w:val="006E1C5E"/>
    <w:rsid w:val="007979D3"/>
    <w:rsid w:val="007B4EB4"/>
    <w:rsid w:val="00927766"/>
    <w:rsid w:val="00950C80"/>
    <w:rsid w:val="009647CE"/>
    <w:rsid w:val="009918A5"/>
    <w:rsid w:val="009D063A"/>
    <w:rsid w:val="009F3805"/>
    <w:rsid w:val="00A0384D"/>
    <w:rsid w:val="00A245DB"/>
    <w:rsid w:val="00AA0DB3"/>
    <w:rsid w:val="00B73A55"/>
    <w:rsid w:val="00B94A6D"/>
    <w:rsid w:val="00BB567F"/>
    <w:rsid w:val="00BE505A"/>
    <w:rsid w:val="00C121AF"/>
    <w:rsid w:val="00CE7B4D"/>
    <w:rsid w:val="00CF2C44"/>
    <w:rsid w:val="00D17C03"/>
    <w:rsid w:val="00D873EA"/>
    <w:rsid w:val="00D93C38"/>
    <w:rsid w:val="00DE10CA"/>
    <w:rsid w:val="00DE2D8D"/>
    <w:rsid w:val="00EB50B3"/>
    <w:rsid w:val="00FB12A0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4E90A"/>
  <w15:chartTrackingRefBased/>
  <w15:docId w15:val="{074F795C-7973-4DF8-81E3-3AC94C1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77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77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91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1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cp:lastPrinted>2020-12-30T08:30:00Z</cp:lastPrinted>
  <dcterms:created xsi:type="dcterms:W3CDTF">2020-12-30T08:15:00Z</dcterms:created>
  <dcterms:modified xsi:type="dcterms:W3CDTF">2022-12-21T08:09:00Z</dcterms:modified>
</cp:coreProperties>
</file>